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French"/>
              </w:rPr>
              <w:t>Modèle d'HORAIRE DE TRAVAIL HEBDOMADAIRE | Dim – Sam 24 heures.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SEMAINE DE: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French"/>
              </w:rPr>
            </w:r>
            <w:bookmarkEnd w:id="1"/>
            <w:r w:rsidR="00D01B5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Dimanche 1 mai 2022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SOLEIL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LU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MAR.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MARIER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JE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VE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SA</w:t>
            </w:r>
          </w:p>
        </w:tc>
      </w:tr>
      <w:tr w:rsidRPr="001E0702" w:rsidR="0060086E" w:rsidTr="00652858">
        <w:trPr>
          <w:gridBefore w:val="1"/>
          <w:wBefore w:w="128" w:type="dxa"/>
          <w:trHeight w:val="556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12:00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1E0702" w:rsidR="004E60B2" w:rsidP="000073F1" w:rsidRDefault="004E60B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1168B2" w:rsidTr="00652858">
        <w:trPr>
          <w:gridBefore w:val="1"/>
          <w:wBefore w:w="128" w:type="dxa"/>
          <w:trHeight w:val="610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60086E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bottom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E718D4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6:00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F7FEC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10:00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574351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8A" w:rsidRDefault="00785A8A" w:rsidP="00785A8A">
      <w:r>
        <w:separator/>
      </w:r>
    </w:p>
  </w:endnote>
  <w:endnote w:type="continuationSeparator" w:id="0">
    <w:p w:rsidR="00785A8A" w:rsidRDefault="00785A8A" w:rsidP="007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8A" w:rsidRDefault="00785A8A" w:rsidP="00785A8A">
      <w:r>
        <w:separator/>
      </w:r>
    </w:p>
  </w:footnote>
  <w:footnote w:type="continuationSeparator" w:id="0">
    <w:p w:rsidR="00785A8A" w:rsidRDefault="00785A8A" w:rsidP="0078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A"/>
    <w:rsid w:val="000073F1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83718"/>
    <w:rsid w:val="004937B7"/>
    <w:rsid w:val="004C666A"/>
    <w:rsid w:val="004E4143"/>
    <w:rsid w:val="004E60B2"/>
    <w:rsid w:val="00535612"/>
    <w:rsid w:val="00574351"/>
    <w:rsid w:val="0060086E"/>
    <w:rsid w:val="00652858"/>
    <w:rsid w:val="006E72B4"/>
    <w:rsid w:val="00785A8A"/>
    <w:rsid w:val="0083221F"/>
    <w:rsid w:val="008B7DE0"/>
    <w:rsid w:val="00981A42"/>
    <w:rsid w:val="00A13968"/>
    <w:rsid w:val="00AA0444"/>
    <w:rsid w:val="00AC3ABF"/>
    <w:rsid w:val="00B40137"/>
    <w:rsid w:val="00C174AA"/>
    <w:rsid w:val="00C67DC0"/>
    <w:rsid w:val="00C90E83"/>
    <w:rsid w:val="00D01B52"/>
    <w:rsid w:val="00D50EBE"/>
    <w:rsid w:val="00D568B8"/>
    <w:rsid w:val="00DC3E2D"/>
    <w:rsid w:val="00E1352F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336335-988E-4A32-8B49-F7C139F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14&amp;utm_language=FR&amp;utm_source=integrated+content&amp;utm_campaign=/free-work-schedule-templates-word-and-excel&amp;utm_medium=ic+sun+sat+weekly+24hr+schedule+template+17214+word+fr&amp;lpa=ic+sun+sat+weekly+24hr+schedule+template+1721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572C0-EAAF-48F8-9D66-13A5667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9f006bba3847ed008ad24b4c842e1db8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2021-05-06T15:25:00Z</dcterms:created>
  <dcterms:modified xsi:type="dcterms:W3CDTF">2021-05-06T15:25:00Z</dcterms:modified>
</cp:coreProperties>
</file>