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F123A" w14:textId="615D6F39" w:rsidR="00E9555E" w:rsidRDefault="00960644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 w:rsidRPr="00F840C3">
        <w:rPr>
          <w:rFonts w:ascii="Century Gothic" w:hAnsi="Century Gothic"/>
          <w:b/>
          <w:bCs/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57216" behindDoc="0" locked="0" layoutInCell="1" allowOverlap="1" wp14:anchorId="369B0F5D" wp14:editId="56152BE2">
            <wp:simplePos x="0" y="0"/>
            <wp:positionH relativeFrom="column">
              <wp:posOffset>5911702</wp:posOffset>
            </wp:positionH>
            <wp:positionV relativeFrom="paragraph">
              <wp:posOffset>-95693</wp:posOffset>
            </wp:positionV>
            <wp:extent cx="3064931" cy="609599"/>
            <wp:effectExtent l="0" t="0" r="2540" b="635"/>
            <wp:wrapNone/>
            <wp:docPr id="120685838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58382" name="Picture 2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93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58F"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6191" behindDoc="0" locked="0" layoutInCell="1" allowOverlap="1" wp14:anchorId="2C74446D" wp14:editId="73296342">
            <wp:simplePos x="0" y="0"/>
            <wp:positionH relativeFrom="column">
              <wp:posOffset>1895475</wp:posOffset>
            </wp:positionH>
            <wp:positionV relativeFrom="paragraph">
              <wp:posOffset>609600</wp:posOffset>
            </wp:positionV>
            <wp:extent cx="7199949" cy="4000500"/>
            <wp:effectExtent l="0" t="0" r="0" b="0"/>
            <wp:wrapNone/>
            <wp:docPr id="310473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73282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10448" r="8853" b="22538"/>
                    <a:stretch/>
                  </pic:blipFill>
                  <pic:spPr bwMode="auto">
                    <a:xfrm>
                      <a:off x="0" y="0"/>
                      <a:ext cx="7209783" cy="400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595959" w:themeColor="text1" w:themeTint="A6"/>
          <w:sz w:val="44"/>
        </w:rPr>
        <w:t>Modèle basique de plan stratégique</w:t>
      </w:r>
    </w:p>
    <w:p w14:paraId="7BBC308A" w14:textId="77777777" w:rsidR="008A1D29" w:rsidRDefault="008A1D29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C6CF0B5" w14:textId="61B4A4CB" w:rsidR="00B838C5" w:rsidRDefault="00B838C5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9848394" w14:textId="0A8B5A2A" w:rsidR="00856B1D" w:rsidRDefault="00856B1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1A9F482" w14:textId="1F0EB6BB" w:rsidR="00856B1D" w:rsidRDefault="007A4076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D4E43" wp14:editId="22E09B40">
                <wp:simplePos x="0" y="0"/>
                <wp:positionH relativeFrom="column">
                  <wp:posOffset>21265</wp:posOffset>
                </wp:positionH>
                <wp:positionV relativeFrom="paragraph">
                  <wp:posOffset>421950</wp:posOffset>
                </wp:positionV>
                <wp:extent cx="4189228" cy="1685925"/>
                <wp:effectExtent l="0" t="0" r="0" b="0"/>
                <wp:wrapNone/>
                <wp:docPr id="13560658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228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8E77A" w14:textId="6502A476" w:rsidR="00960644" w:rsidRPr="007A4076" w:rsidRDefault="0096064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B9BD5" w:themeColor="accent5"/>
                                <w:sz w:val="44"/>
                              </w:rPr>
                              <w:t>Remplissez les sections du modèle afin d’élaborer efficacement un plan stratégique complet.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D4E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65pt;margin-top:33.2pt;width:329.8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" filled="f" stroked="f" strokeweight=".5pt">
                <v:textbox>
                  <w:txbxContent>
                    <w:p w14:paraId="6498E77A" w14:textId="6502A476" w:rsidR="00960644" w:rsidRPr="007A4076" w:rsidRDefault="00960644">
                      <w:pPr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color w:val="5B9BD5" w:themeColor="accent5"/>
                          <w:sz w:val="44"/>
                        </w:rPr>
                        <w:t>Remplissez les sections du modèle afin d’élaborer efficacement un plan stratégique complet.</w:t>
                      </w:r>
                    </w:p>
                  </w:txbxContent>
                </v:textbox>
              </v:shape>
            </w:pict>
          </mc:Fallback>
        </mc:AlternateContent>
      </w:r>
    </w:p>
    <w:p w14:paraId="185A0CDC" w14:textId="444AB325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2735C66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C5A5FB8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3215353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9DAC67D" w14:textId="77777777" w:rsidR="00856B1D" w:rsidRPr="00F840C3" w:rsidRDefault="00856B1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B838C5" w14:paraId="4D406BAE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64E375E" w14:textId="004EA2A7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 DE L’ENTREPRISE</w:t>
            </w:r>
          </w:p>
        </w:tc>
        <w:tc>
          <w:tcPr>
            <w:tcW w:w="7195" w:type="dxa"/>
            <w:vAlign w:val="center"/>
          </w:tcPr>
          <w:p w14:paraId="21AEE2D3" w14:textId="77777777" w:rsidR="00B838C5" w:rsidRPr="00856B1D" w:rsidRDefault="00B838C5">
            <w:pPr>
              <w:rPr>
                <w:rFonts w:ascii="Century Gothic" w:hAnsi="Century Gothic"/>
              </w:rPr>
            </w:pPr>
          </w:p>
        </w:tc>
      </w:tr>
      <w:tr w:rsidR="00B838C5" w14:paraId="44523F07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3B6FC070" w14:textId="2C62029B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PLAN STRATÉGIQUE ÉLABORÉ PAR</w:t>
            </w:r>
          </w:p>
        </w:tc>
        <w:tc>
          <w:tcPr>
            <w:tcW w:w="7195" w:type="dxa"/>
            <w:vAlign w:val="center"/>
          </w:tcPr>
          <w:p w14:paraId="49365471" w14:textId="77777777" w:rsidR="00B838C5" w:rsidRPr="00856B1D" w:rsidRDefault="00B838C5">
            <w:pPr>
              <w:rPr>
                <w:rFonts w:ascii="Century Gothic" w:hAnsi="Century Gothic"/>
              </w:rPr>
            </w:pPr>
          </w:p>
        </w:tc>
      </w:tr>
      <w:tr w:rsidR="00B838C5" w14:paraId="25A0E68B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248D06D" w14:textId="11F39E12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DATE</w:t>
            </w:r>
          </w:p>
        </w:tc>
        <w:tc>
          <w:tcPr>
            <w:tcW w:w="7195" w:type="dxa"/>
            <w:vAlign w:val="center"/>
          </w:tcPr>
          <w:p w14:paraId="5E70BA1E" w14:textId="77777777" w:rsidR="00B838C5" w:rsidRPr="00856B1D" w:rsidRDefault="00B838C5">
            <w:pPr>
              <w:rPr>
                <w:rFonts w:ascii="Century Gothic" w:hAnsi="Century Gothic"/>
              </w:rPr>
            </w:pPr>
          </w:p>
        </w:tc>
      </w:tr>
    </w:tbl>
    <w:p w14:paraId="03A5D751" w14:textId="6AFEBF10" w:rsidR="00B838C5" w:rsidRDefault="00B838C5"/>
    <w:tbl>
      <w:tblPr>
        <w:tblW w:w="19096" w:type="dxa"/>
        <w:tblLook w:val="04A0" w:firstRow="1" w:lastRow="0" w:firstColumn="1" w:lastColumn="0" w:noHBand="0" w:noVBand="1"/>
      </w:tblPr>
      <w:tblGrid>
        <w:gridCol w:w="3865"/>
        <w:gridCol w:w="1855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272"/>
      </w:tblGrid>
      <w:tr w:rsidR="007D257E" w:rsidRPr="007D257E" w14:paraId="4715C1F7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  <w:hideMark/>
          </w:tcPr>
          <w:p w14:paraId="1551FA34" w14:textId="36FEEF5B" w:rsidR="007D257E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lastRenderedPageBreak/>
              <w:t>RÉCAPITULATIF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04F85D08" w14:textId="78B281EE" w:rsidR="007D257E" w:rsidRPr="00D1464D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Résumez les points clés de votre plan stratégique, en donnant une vue d’ensemble claire de l’orientation et des objectifs de votre entreprise.</w:t>
            </w:r>
          </w:p>
        </w:tc>
      </w:tr>
      <w:tr w:rsidR="00F840C3" w:rsidRPr="007D257E" w14:paraId="7D46D7E0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7C6F3671" w14:textId="15CFB1B9" w:rsidR="00F840C3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ÉNONCÉ DE VISION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1888443" w14:textId="4397DA14" w:rsidR="00F840C3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Formulez les aspirations à long terme de votre entreprise, en décrivant ce que vous souhaitez atteindre.</w:t>
            </w:r>
          </w:p>
        </w:tc>
      </w:tr>
      <w:tr w:rsidR="00B838C5" w:rsidRPr="007D257E" w14:paraId="7981F81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BA7184E" w14:textId="6359A8B4" w:rsidR="00B838C5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ÉNONCÉ DE MISSION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45C71AE" w14:textId="35ADF8D5" w:rsidR="00B838C5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Définissez la finalité de votre entreprise, y compris ce qu’elle fait, pour qui et pourquoi.</w:t>
            </w:r>
          </w:p>
        </w:tc>
      </w:tr>
      <w:tr w:rsidR="00B838C5" w:rsidRPr="007D257E" w14:paraId="35C5337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20082096" w14:textId="38452DCC" w:rsidR="00B838C5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ANALYSE SWOT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2D6CEB7" w14:textId="5F44A532" w:rsidR="00B838C5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Identifiez et répertoriez les forces, les faiblesses, les opportunités et les menaces de votre entreprise (SWOT) pour comprendre votre position concurrentielle.</w:t>
            </w:r>
          </w:p>
        </w:tc>
      </w:tr>
      <w:tr w:rsidR="00F840C3" w:rsidRPr="007D257E" w14:paraId="60FD341C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6A31E36D" w14:textId="339EEFA6" w:rsidR="00F840C3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OBJECTIFS MÉTIER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EEC4B6" w14:textId="22A0C633" w:rsidR="00F840C3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Fixez des objectifs spécifiques, mesurables, atteignables, réalistes et temporellement définis (SMART) que vous comptez atteindre grâce à votre stratégie.</w:t>
            </w:r>
          </w:p>
        </w:tc>
      </w:tr>
      <w:tr w:rsidR="00B838C5" w:rsidRPr="007D257E" w14:paraId="06645FFA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08E6D25F" w14:textId="605A2226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PLAN MARKETING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A213113" w14:textId="1AC658E5" w:rsidR="00B838C5" w:rsidRPr="007E2D98" w:rsidRDefault="008A6AA0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Décrivez votre approche pour atteindre votre marché cible, y compris les tactiques, les canaux et les outils que vous comptez utiliser pour attirer et fidéliser les clients.</w:t>
            </w:r>
          </w:p>
        </w:tc>
      </w:tr>
      <w:tr w:rsidR="00F840C3" w:rsidRPr="007D257E" w14:paraId="454B8795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9F52135" w14:textId="2C0DF016" w:rsidR="00F840C3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PLAN OPÉRATIONNEL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07E0E5" w14:textId="765EC4AF" w:rsidR="00F840C3" w:rsidRPr="007E2D98" w:rsidRDefault="00874FC2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Décrivez les opérations quotidiennes nécessaires au fonctionnement de votre entreprise, y compris la logistique, la production et toute autre information d’exploitation.</w:t>
            </w:r>
          </w:p>
        </w:tc>
      </w:tr>
      <w:tr w:rsidR="00B838C5" w:rsidRPr="007D257E" w14:paraId="5EFEA7F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6D6C37FD" w14:textId="2A67404E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PROJECTIONS FINANCIÈRES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BACCB43" w14:textId="7569954D" w:rsidR="00B838C5" w:rsidRPr="007E2D98" w:rsidRDefault="00874FC2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Fournissez une estimation des futures performances financières de votre entreprise, y compris les prévisions de revenus, de dépenses et de bénéfices.</w:t>
            </w:r>
          </w:p>
        </w:tc>
      </w:tr>
      <w:tr w:rsidR="00B838C5" w:rsidRPr="007D257E" w14:paraId="63E12318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60F49E3" w14:textId="28CF0F1B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ÉQUIPE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392700B" w14:textId="018B5882" w:rsidR="00B838C5" w:rsidRPr="007E2D98" w:rsidRDefault="00874FC2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Détaillez les rôles, les responsabilités et l’expertise des principaux membres de l’équipe chargés d’exécuter le plan stratégique.</w:t>
            </w:r>
          </w:p>
        </w:tc>
      </w:tr>
      <w:tr w:rsidR="007D257E" w:rsidRPr="007D257E" w14:paraId="14CA452E" w14:textId="77777777" w:rsidTr="0053241E">
        <w:trPr>
          <w:trHeight w:val="240"/>
        </w:trPr>
        <w:tc>
          <w:tcPr>
            <w:tcW w:w="386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C9C6" w14:textId="77777777" w:rsidR="007D257E" w:rsidRPr="007D257E" w:rsidRDefault="007D257E" w:rsidP="007D257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5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D9ABB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color w:val="806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Century Gothic" w:hAnsi="Century Gothic"/>
                <w:color w:val="806000"/>
                <w:kern w:val="0"/>
                <w:sz w:val="36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5BDB0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FB0D43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894C9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0CDDD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69864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0E688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8BDB5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29B79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35F2E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0722AF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</w:tr>
    </w:tbl>
    <w:tbl>
      <w:tblPr>
        <w:tblStyle w:val="TableGrid"/>
        <w:tblW w:w="14233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233"/>
      </w:tblGrid>
      <w:tr w:rsidR="00E9555E" w14:paraId="48239CE4" w14:textId="77777777" w:rsidTr="00E20DA8">
        <w:trPr>
          <w:trHeight w:val="2338"/>
        </w:trPr>
        <w:tc>
          <w:tcPr>
            <w:tcW w:w="14233" w:type="dxa"/>
          </w:tcPr>
          <w:p w14:paraId="2CDC834D" w14:textId="77777777" w:rsidR="00E9555E" w:rsidRPr="00692C04" w:rsidRDefault="00E9555E" w:rsidP="00E20DA8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</w:rPr>
              <w:lastRenderedPageBreak/>
              <w:t>EXCLUSION DE RESPONSABILITÉ</w:t>
            </w:r>
          </w:p>
          <w:p w14:paraId="22A5E04A" w14:textId="77777777" w:rsidR="00E9555E" w:rsidRDefault="00E9555E" w:rsidP="00E20DA8">
            <w:pPr>
              <w:rPr>
                <w:rFonts w:ascii="Century Gothic" w:hAnsi="Century Gothic" w:cs="Arial"/>
                <w:szCs w:val="20"/>
              </w:rPr>
            </w:pPr>
          </w:p>
          <w:p w14:paraId="509A3D04" w14:textId="77777777" w:rsidR="00E9555E" w:rsidRDefault="00E9555E" w:rsidP="00E20DA8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Tous les articles, modèles ou informations proposés par Smartsheet sur le site web sont fournis à titre de référence uniquement. Bien que nous nous efforcions de maintenir les informations à jour et exactes, nous ne faisons aucune déclaration, ni n’offrons aucune garantie, de quelque nature que ce soit, expresse ou implicite, quant à l’exhaustivité, l’exactitude, la fiabilité, la pertinence ou la disponibilité du site web, ou des informations, articles, modèles ou graphiques liés, contenus sur le site. Toute la confiance que vous accordez à ces informations relève de votre propre responsabilité, à vos propres risques.</w:t>
            </w:r>
          </w:p>
        </w:tc>
      </w:tr>
    </w:tbl>
    <w:p w14:paraId="1946B9E3" w14:textId="77777777" w:rsidR="00E9555E" w:rsidRDefault="00E9555E" w:rsidP="00E9555E">
      <w:pPr>
        <w:rPr>
          <w:rFonts w:ascii="Century Gothic" w:hAnsi="Century Gothic" w:cs="Arial"/>
          <w:sz w:val="20"/>
          <w:szCs w:val="20"/>
        </w:rPr>
      </w:pPr>
    </w:p>
    <w:p w14:paraId="4955F1E3" w14:textId="77777777" w:rsidR="00E9555E" w:rsidRPr="00D3383E" w:rsidRDefault="00E9555E" w:rsidP="00E9555E">
      <w:pPr>
        <w:rPr>
          <w:rFonts w:ascii="Century Gothic" w:hAnsi="Century Gothic" w:cs="Arial"/>
          <w:sz w:val="20"/>
          <w:szCs w:val="20"/>
        </w:rPr>
      </w:pPr>
    </w:p>
    <w:p w14:paraId="1C348169" w14:textId="14F2229F" w:rsidR="00E9555E" w:rsidRPr="00E9555E" w:rsidRDefault="00E9555E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sectPr w:rsidR="00E9555E" w:rsidRPr="00E9555E" w:rsidSect="0081073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DD3F2" w14:textId="77777777" w:rsidR="0000172B" w:rsidRDefault="0000172B" w:rsidP="006576B4">
      <w:pPr>
        <w:spacing w:after="0" w:line="240" w:lineRule="auto"/>
      </w:pPr>
      <w:r>
        <w:separator/>
      </w:r>
    </w:p>
  </w:endnote>
  <w:endnote w:type="continuationSeparator" w:id="0">
    <w:p w14:paraId="422F362F" w14:textId="77777777" w:rsidR="0000172B" w:rsidRDefault="0000172B" w:rsidP="00657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4EA81" w14:textId="77777777" w:rsidR="0000172B" w:rsidRDefault="0000172B" w:rsidP="006576B4">
      <w:pPr>
        <w:spacing w:after="0" w:line="240" w:lineRule="auto"/>
      </w:pPr>
      <w:r>
        <w:separator/>
      </w:r>
    </w:p>
  </w:footnote>
  <w:footnote w:type="continuationSeparator" w:id="0">
    <w:p w14:paraId="5D190C64" w14:textId="77777777" w:rsidR="0000172B" w:rsidRDefault="0000172B" w:rsidP="00657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E160D"/>
    <w:multiLevelType w:val="multilevel"/>
    <w:tmpl w:val="2790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9B1AD5"/>
    <w:multiLevelType w:val="multilevel"/>
    <w:tmpl w:val="2860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2766BF"/>
    <w:multiLevelType w:val="multilevel"/>
    <w:tmpl w:val="D5BE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8F0CEC"/>
    <w:multiLevelType w:val="multilevel"/>
    <w:tmpl w:val="E0E2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430082"/>
    <w:multiLevelType w:val="multilevel"/>
    <w:tmpl w:val="7492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203A3C"/>
    <w:multiLevelType w:val="multilevel"/>
    <w:tmpl w:val="A690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840076"/>
    <w:multiLevelType w:val="multilevel"/>
    <w:tmpl w:val="AF329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6A7E26"/>
    <w:multiLevelType w:val="multilevel"/>
    <w:tmpl w:val="8ACE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2148F2"/>
    <w:multiLevelType w:val="multilevel"/>
    <w:tmpl w:val="4452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1FD1838"/>
    <w:multiLevelType w:val="multilevel"/>
    <w:tmpl w:val="905A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E41E70"/>
    <w:multiLevelType w:val="multilevel"/>
    <w:tmpl w:val="E960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E84064"/>
    <w:multiLevelType w:val="multilevel"/>
    <w:tmpl w:val="F73E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E702BB"/>
    <w:multiLevelType w:val="multilevel"/>
    <w:tmpl w:val="DAD4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F35C56"/>
    <w:multiLevelType w:val="multilevel"/>
    <w:tmpl w:val="0C4C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9966364">
    <w:abstractNumId w:val="4"/>
  </w:num>
  <w:num w:numId="2" w16cid:durableId="1750615785">
    <w:abstractNumId w:val="8"/>
  </w:num>
  <w:num w:numId="3" w16cid:durableId="253904161">
    <w:abstractNumId w:val="5"/>
  </w:num>
  <w:num w:numId="4" w16cid:durableId="364140788">
    <w:abstractNumId w:val="13"/>
  </w:num>
  <w:num w:numId="5" w16cid:durableId="693464801">
    <w:abstractNumId w:val="2"/>
  </w:num>
  <w:num w:numId="6" w16cid:durableId="209730835">
    <w:abstractNumId w:val="12"/>
  </w:num>
  <w:num w:numId="7" w16cid:durableId="698163981">
    <w:abstractNumId w:val="0"/>
  </w:num>
  <w:num w:numId="8" w16cid:durableId="1317339459">
    <w:abstractNumId w:val="11"/>
  </w:num>
  <w:num w:numId="9" w16cid:durableId="1085806641">
    <w:abstractNumId w:val="10"/>
  </w:num>
  <w:num w:numId="10" w16cid:durableId="988096627">
    <w:abstractNumId w:val="7"/>
  </w:num>
  <w:num w:numId="11" w16cid:durableId="1735543414">
    <w:abstractNumId w:val="9"/>
  </w:num>
  <w:num w:numId="12" w16cid:durableId="1170872422">
    <w:abstractNumId w:val="3"/>
  </w:num>
  <w:num w:numId="13" w16cid:durableId="1654481273">
    <w:abstractNumId w:val="1"/>
  </w:num>
  <w:num w:numId="14" w16cid:durableId="14666993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5E"/>
    <w:rsid w:val="0000172B"/>
    <w:rsid w:val="0004078A"/>
    <w:rsid w:val="000411F0"/>
    <w:rsid w:val="00050CAB"/>
    <w:rsid w:val="000D0FD7"/>
    <w:rsid w:val="000F173D"/>
    <w:rsid w:val="00104C41"/>
    <w:rsid w:val="0012137D"/>
    <w:rsid w:val="00127B68"/>
    <w:rsid w:val="00192157"/>
    <w:rsid w:val="001933B9"/>
    <w:rsid w:val="001A1328"/>
    <w:rsid w:val="001F59E2"/>
    <w:rsid w:val="002A370E"/>
    <w:rsid w:val="002A5A3C"/>
    <w:rsid w:val="002D3824"/>
    <w:rsid w:val="003345A3"/>
    <w:rsid w:val="003E1829"/>
    <w:rsid w:val="00423B67"/>
    <w:rsid w:val="005233D9"/>
    <w:rsid w:val="0053241E"/>
    <w:rsid w:val="005C758F"/>
    <w:rsid w:val="005F1960"/>
    <w:rsid w:val="006576B4"/>
    <w:rsid w:val="00670F01"/>
    <w:rsid w:val="00680F0E"/>
    <w:rsid w:val="006841C6"/>
    <w:rsid w:val="00694E25"/>
    <w:rsid w:val="006D4C32"/>
    <w:rsid w:val="006E160E"/>
    <w:rsid w:val="007057FB"/>
    <w:rsid w:val="00780711"/>
    <w:rsid w:val="007A4076"/>
    <w:rsid w:val="007D257E"/>
    <w:rsid w:val="007F7BB8"/>
    <w:rsid w:val="00810733"/>
    <w:rsid w:val="00856B1D"/>
    <w:rsid w:val="00874FC2"/>
    <w:rsid w:val="008A1D29"/>
    <w:rsid w:val="008A6AA0"/>
    <w:rsid w:val="00902D43"/>
    <w:rsid w:val="00960644"/>
    <w:rsid w:val="009A4B55"/>
    <w:rsid w:val="009C2AF2"/>
    <w:rsid w:val="009C3683"/>
    <w:rsid w:val="00AB29C2"/>
    <w:rsid w:val="00B20388"/>
    <w:rsid w:val="00B5700F"/>
    <w:rsid w:val="00B6775F"/>
    <w:rsid w:val="00B838C5"/>
    <w:rsid w:val="00BC1FE7"/>
    <w:rsid w:val="00BE49A9"/>
    <w:rsid w:val="00CC01FA"/>
    <w:rsid w:val="00D116C2"/>
    <w:rsid w:val="00D1464D"/>
    <w:rsid w:val="00E44888"/>
    <w:rsid w:val="00E82E2E"/>
    <w:rsid w:val="00E9555E"/>
    <w:rsid w:val="00EA6DAE"/>
    <w:rsid w:val="00F065C8"/>
    <w:rsid w:val="00F1326C"/>
    <w:rsid w:val="00F840C3"/>
    <w:rsid w:val="00FB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8C3809"/>
  <w15:chartTrackingRefBased/>
  <w15:docId w15:val="{6AADBD4E-137C-498F-8DBB-F3B3B47D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555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76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6B4"/>
  </w:style>
  <w:style w:type="paragraph" w:styleId="Footer">
    <w:name w:val="footer"/>
    <w:basedOn w:val="Normal"/>
    <w:link w:val="FooterChar"/>
    <w:uiPriority w:val="99"/>
    <w:unhideWhenUsed/>
    <w:rsid w:val="006576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fr.smartsheet.com/try-it?trp=1751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342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</dc:creator>
  <cp:keywords/>
  <dc:description/>
  <cp:lastModifiedBy>Ricky Nan</cp:lastModifiedBy>
  <cp:revision>5</cp:revision>
  <dcterms:created xsi:type="dcterms:W3CDTF">2024-05-28T11:18:00Z</dcterms:created>
  <dcterms:modified xsi:type="dcterms:W3CDTF">2024-09-16T07:37:00Z</dcterms:modified>
</cp:coreProperties>
</file>